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新冠肺炎疫情防控期间应聘人员健康承诺书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姓名：＿＿＿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＿  </w:t>
      </w:r>
      <w:r>
        <w:rPr>
          <w:rFonts w:hint="eastAsia" w:ascii="仿宋" w:hAnsi="仿宋" w:eastAsia="仿宋"/>
          <w:sz w:val="30"/>
          <w:szCs w:val="30"/>
        </w:rPr>
        <w:t>＿＿ 应聘岗位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＿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联系电话: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＿＿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bookmarkStart w:id="2" w:name="_GoBack"/>
      <w:bookmarkEnd w:id="2"/>
      <w:r>
        <w:rPr>
          <w:rFonts w:ascii="仿宋" w:hAnsi="仿宋" w:eastAsia="仿宋"/>
          <w:sz w:val="30"/>
          <w:szCs w:val="30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0"/>
          <w:szCs w:val="30"/>
        </w:rPr>
        <w:t>南京市艺术小学202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编外教工招聘面试</w:t>
      </w:r>
      <w:r>
        <w:rPr>
          <w:rFonts w:ascii="仿宋" w:hAnsi="仿宋" w:eastAsia="仿宋"/>
          <w:sz w:val="30"/>
          <w:szCs w:val="30"/>
        </w:rPr>
        <w:t>健康情况郑重承诺如下：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1、近 14 天内，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及家庭成员也未接触过境外回国人员。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及家庭成员的健康码均为绿码。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进行健康监测。当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进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前出现发热（体温≥37.3℃）症状时，本人</w:t>
      </w:r>
      <w:r>
        <w:rPr>
          <w:rFonts w:hint="eastAsia" w:ascii="仿宋" w:hAnsi="仿宋" w:eastAsia="仿宋"/>
          <w:sz w:val="30"/>
          <w:szCs w:val="30"/>
        </w:rPr>
        <w:t>会</w:t>
      </w:r>
      <w:r>
        <w:rPr>
          <w:rFonts w:ascii="仿宋" w:hAnsi="仿宋" w:eastAsia="仿宋"/>
          <w:sz w:val="30"/>
          <w:szCs w:val="30"/>
        </w:rPr>
        <w:t>自觉</w:t>
      </w:r>
      <w:r>
        <w:rPr>
          <w:rFonts w:hint="eastAsia" w:ascii="仿宋" w:hAnsi="仿宋" w:eastAsia="仿宋"/>
          <w:sz w:val="30"/>
          <w:szCs w:val="30"/>
        </w:rPr>
        <w:t>按省市</w:t>
      </w:r>
      <w:r>
        <w:rPr>
          <w:rFonts w:ascii="仿宋" w:hAnsi="仿宋" w:eastAsia="仿宋"/>
          <w:sz w:val="30"/>
          <w:szCs w:val="30"/>
        </w:rPr>
        <w:t>疫情防控规范流程</w:t>
      </w:r>
      <w:r>
        <w:rPr>
          <w:rFonts w:hint="eastAsia" w:ascii="仿宋" w:hAnsi="仿宋" w:eastAsia="仿宋"/>
          <w:sz w:val="30"/>
          <w:szCs w:val="30"/>
        </w:rPr>
        <w:t>要求进行</w:t>
      </w:r>
      <w:r>
        <w:rPr>
          <w:rFonts w:ascii="仿宋" w:hAnsi="仿宋" w:eastAsia="仿宋"/>
          <w:sz w:val="30"/>
          <w:szCs w:val="30"/>
        </w:rPr>
        <w:t>处理</w:t>
      </w:r>
      <w:r>
        <w:rPr>
          <w:rFonts w:hint="eastAsia" w:ascii="仿宋" w:hAnsi="仿宋" w:eastAsia="仿宋"/>
          <w:sz w:val="30"/>
          <w:szCs w:val="30"/>
        </w:rPr>
        <w:t>，并服从考点安排。</w:t>
      </w:r>
    </w:p>
    <w:p>
      <w:pPr>
        <w:adjustRightInd w:val="0"/>
        <w:snapToGrid w:val="0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完全了解上述内容，承诺遵守，并对所承诺的事项承担责任。</w:t>
      </w:r>
    </w:p>
    <w:p>
      <w:pPr>
        <w:adjustRightInd w:val="0"/>
        <w:snapToGrid w:val="0"/>
        <w:ind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 xml:space="preserve"> 年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mQ3ZWNlZDNmYWY5ZWIwYjM3ZjgwNDg2ZDkzZDIifQ=="/>
  </w:docVars>
  <w:rsids>
    <w:rsidRoot w:val="00000000"/>
    <w:rsid w:val="3CC656B8"/>
    <w:rsid w:val="519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2022-07-15T08:28:00Z</dcterms:created>
  <dc:creator>dell</dc:creator>
  <cp:lastModifiedBy>WPS_1527843684</cp:lastModifiedBy>
  <dcterms:modified xsi:type="dcterms:W3CDTF">2022-12-02T01:18:27Z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5D70B25CC99443D1B45EF56E2C38ACF3</vt:lpwstr>
  </property>
</Properties>
</file>